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E0" w:rsidRDefault="002050E0" w:rsidP="002050E0">
      <w:r>
        <w:t>ПОРЯДОК ПРОВЕДЕНИЯ ПРОФИЛАКТИЧЕСКОГО МЕДИЦИНСКОГО ОСМОТРА И ДИСПАНСЕРИЗАЦИИ ОПРЕДЕЛЕННЫХ ГРУПП ВЗРОСЛОГО НАСЕЛЕНИЯ</w:t>
      </w:r>
    </w:p>
    <w:p w:rsidR="002050E0" w:rsidRDefault="002050E0" w:rsidP="002050E0"/>
    <w:p w:rsidR="002050E0" w:rsidRDefault="002050E0" w:rsidP="002050E0">
      <w:r>
        <w:t>1.Настоящий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</w:t>
      </w:r>
      <w:r>
        <w:t>в возрасте от 18 лет и старше):</w:t>
      </w:r>
    </w:p>
    <w:p w:rsidR="002050E0" w:rsidRDefault="002050E0" w:rsidP="002050E0">
      <w:r>
        <w:t>1)работающие граждане;</w:t>
      </w:r>
    </w:p>
    <w:p w:rsidR="002050E0" w:rsidRDefault="002050E0" w:rsidP="002050E0">
      <w:r>
        <w:t>2)неработающие</w:t>
      </w:r>
      <w:r>
        <w:t xml:space="preserve"> граждане;</w:t>
      </w:r>
    </w:p>
    <w:p w:rsidR="002050E0" w:rsidRDefault="002050E0" w:rsidP="002050E0">
      <w:r>
        <w:t>3)обучающиеся в образовательн</w:t>
      </w:r>
      <w:r>
        <w:t>ых организациях по очной форме.</w:t>
      </w:r>
    </w:p>
    <w:p w:rsidR="002050E0" w:rsidRDefault="002050E0" w:rsidP="002050E0"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</w:t>
      </w:r>
      <w:r>
        <w:t>ии отдельных категорий граждан.</w:t>
      </w:r>
    </w:p>
    <w:p w:rsidR="002050E0" w:rsidRDefault="002050E0" w:rsidP="002050E0">
      <w:r>
        <w:t>2.Профилактический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</w:t>
      </w:r>
      <w:r>
        <w:t>тки рекомендаций для пациентов.</w:t>
      </w:r>
    </w:p>
    <w:p w:rsidR="002050E0" w:rsidRDefault="002050E0" w:rsidP="002050E0"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</w:t>
      </w:r>
      <w:r>
        <w:t>ством Российской Федерации &lt;1&gt;.</w:t>
      </w:r>
    </w:p>
    <w:p w:rsidR="002050E0" w:rsidRDefault="002050E0" w:rsidP="002050E0">
      <w:r>
        <w:t>3.Медицинские мероприятия, проводимые в рамках нас</w:t>
      </w:r>
      <w:r>
        <w:t>тоящего порядка, направлены на:</w:t>
      </w:r>
    </w:p>
    <w:p w:rsidR="002050E0" w:rsidRDefault="002050E0" w:rsidP="002050E0">
      <w:r>
        <w:t xml:space="preserve">1)профилактику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>
        <w:t>гиперхолестеринемию</w:t>
      </w:r>
      <w:proofErr w:type="spellEnd"/>
      <w:r>
        <w:t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наркотических средств и психотропны</w:t>
      </w:r>
      <w:r>
        <w:t>х веществ без назначения врача;</w:t>
      </w:r>
    </w:p>
    <w:p w:rsidR="002050E0" w:rsidRDefault="002050E0" w:rsidP="002050E0">
      <w:r>
        <w:t>2)определение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</w:t>
      </w:r>
      <w:r>
        <w:t>, а также для здоровых граждан;</w:t>
      </w:r>
    </w:p>
    <w:p w:rsidR="002050E0" w:rsidRDefault="002050E0" w:rsidP="002050E0">
      <w:r>
        <w:t>3)проведение профилактического консультирования граждан с выявленными хроническими неинфекционными заболеваниями</w:t>
      </w:r>
      <w:r>
        <w:t xml:space="preserve"> и факторами риска их развития;</w:t>
      </w:r>
    </w:p>
    <w:p w:rsidR="002050E0" w:rsidRDefault="002050E0" w:rsidP="002050E0">
      <w:r>
        <w:t>4)определение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</w:t>
      </w:r>
      <w:r>
        <w:t>ким сердечно-сосудистым риском.</w:t>
      </w:r>
    </w:p>
    <w:p w:rsidR="002050E0" w:rsidRDefault="002050E0" w:rsidP="002050E0">
      <w:r>
        <w:t>4.Профилактический медицинский осмотр проводится ежегодно:</w:t>
      </w:r>
    </w:p>
    <w:p w:rsidR="002050E0" w:rsidRDefault="002050E0" w:rsidP="002050E0"/>
    <w:p w:rsidR="002050E0" w:rsidRDefault="002050E0" w:rsidP="002050E0">
      <w:r>
        <w:t>1)в качестве самостоятельного мероприятия;</w:t>
      </w:r>
    </w:p>
    <w:p w:rsidR="002050E0" w:rsidRDefault="002050E0" w:rsidP="002050E0">
      <w:r>
        <w:lastRenderedPageBreak/>
        <w:t>2)в рамках диспансеризации;</w:t>
      </w:r>
    </w:p>
    <w:p w:rsidR="002050E0" w:rsidRDefault="002050E0" w:rsidP="002050E0">
      <w:r>
        <w:t>3)в рамках диспансерного наблюдения (при проведении первого в текущем году диспансерного приема (осмотра, консультации).</w:t>
      </w:r>
    </w:p>
    <w:p w:rsidR="002050E0" w:rsidRDefault="002050E0" w:rsidP="002050E0"/>
    <w:p w:rsidR="002050E0" w:rsidRDefault="002050E0" w:rsidP="002050E0">
      <w:r>
        <w:t>5.Диспансеризация проводится:</w:t>
      </w:r>
    </w:p>
    <w:p w:rsidR="002050E0" w:rsidRDefault="002050E0" w:rsidP="002050E0"/>
    <w:p w:rsidR="002050E0" w:rsidRDefault="002050E0" w:rsidP="002050E0">
      <w:r>
        <w:t>1)1 раз в три года в возрасте от 18 до 39 лет включительно;</w:t>
      </w:r>
    </w:p>
    <w:p w:rsidR="002050E0" w:rsidRDefault="002050E0" w:rsidP="002050E0">
      <w:r>
        <w:t>2)ежегодно в возрасте 40 лет и старше, а также в отношении отдельных категорий граждан, включая:</w:t>
      </w:r>
    </w:p>
    <w:p w:rsidR="002050E0" w:rsidRDefault="002050E0" w:rsidP="002050E0"/>
    <w:p w:rsidR="002050E0" w:rsidRDefault="002050E0" w:rsidP="002050E0">
      <w:r>
        <w:t>а)инвалидов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2050E0" w:rsidRDefault="002050E0" w:rsidP="002050E0"/>
    <w:p w:rsidR="002050E0" w:rsidRDefault="002050E0" w:rsidP="002050E0"/>
    <w:p w:rsidR="002050E0" w:rsidRDefault="002050E0" w:rsidP="002050E0"/>
    <w:p w:rsidR="002050E0" w:rsidRDefault="002050E0" w:rsidP="002050E0">
      <w:r>
        <w:t>б)лиц, награжденных знаком "Жителю блокадного Ленинграда", лиц, награжденных знаком "Житель осажденного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2050E0" w:rsidRDefault="002050E0" w:rsidP="002050E0"/>
    <w:p w:rsidR="002050E0" w:rsidRDefault="002050E0" w:rsidP="002050E0">
      <w:r>
        <w:t xml:space="preserve">в)бывших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</w:t>
      </w:r>
    </w:p>
    <w:p w:rsidR="002050E0" w:rsidRDefault="002050E0" w:rsidP="002050E0"/>
    <w:p w:rsidR="002050E0" w:rsidRDefault="002050E0" w:rsidP="002050E0">
      <w:r>
        <w:t>г)работающих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2050E0" w:rsidRDefault="002050E0" w:rsidP="002050E0"/>
    <w:p w:rsidR="002050E0" w:rsidRDefault="002050E0" w:rsidP="002050E0"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2050E0" w:rsidRDefault="002050E0" w:rsidP="002050E0"/>
    <w:p w:rsidR="002050E0" w:rsidRDefault="002050E0" w:rsidP="002050E0">
      <w:r>
        <w:t>6.Перечень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пунктами 16 - 18 настоящего порядка и приложениями N 1 и N 2 к настоящему порядку.</w:t>
      </w:r>
    </w:p>
    <w:p w:rsidR="002050E0" w:rsidRDefault="002050E0" w:rsidP="002050E0"/>
    <w:p w:rsidR="002050E0" w:rsidRDefault="002050E0" w:rsidP="002050E0">
      <w:r>
        <w:t>7.Профилактический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</w:t>
      </w:r>
      <w:r>
        <w:t>я гражданам медицинской помощи.</w:t>
      </w:r>
    </w:p>
    <w:p w:rsidR="002050E0" w:rsidRDefault="002050E0" w:rsidP="002050E0">
      <w:r>
        <w:t xml:space="preserve">В дополнение к профилактическим медицинским осмотрам и диспансеризации граждане, переболевшие новой </w:t>
      </w:r>
      <w:proofErr w:type="spellStart"/>
      <w:r>
        <w:t>коронавирусной</w:t>
      </w:r>
      <w:proofErr w:type="spellEnd"/>
      <w:r>
        <w:t xml:space="preserve">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</w:t>
      </w:r>
      <w:r>
        <w:t>- углубленная диспансеризация).</w:t>
      </w:r>
    </w:p>
    <w:p w:rsidR="002050E0" w:rsidRDefault="002050E0" w:rsidP="002050E0">
      <w: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>
        <w:t>коронавирусной</w:t>
      </w:r>
      <w:proofErr w:type="spellEnd"/>
      <w:r>
        <w:t xml:space="preserve"> и</w:t>
      </w:r>
      <w:r>
        <w:t>нфекцией (COVID-19).</w:t>
      </w:r>
    </w:p>
    <w:p w:rsidR="002050E0" w:rsidRDefault="002050E0" w:rsidP="002050E0"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</w:t>
      </w:r>
      <w:r>
        <w:t>ких осмотров и диспансеризации.</w:t>
      </w:r>
    </w:p>
    <w:p w:rsidR="002050E0" w:rsidRDefault="002050E0" w:rsidP="002050E0">
      <w:r>
        <w:t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частью 5 статьи 9</w:t>
      </w:r>
      <w:r>
        <w:t>1 Федерального закона N 323-ФЗ.</w:t>
      </w:r>
    </w:p>
    <w:p w:rsidR="002050E0" w:rsidRDefault="002050E0" w:rsidP="002050E0">
      <w:r>
        <w:t>Профилактический медицинский осмотр и первый этап диспансеризации рекомендуется проводить</w:t>
      </w:r>
      <w:r>
        <w:t xml:space="preserve"> в течение одного рабочего дня.</w:t>
      </w:r>
    </w:p>
    <w:p w:rsidR="002050E0" w:rsidRDefault="002050E0" w:rsidP="002050E0">
      <w:r>
        <w:t>8.Органы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</w:t>
      </w:r>
      <w:r>
        <w:t>ские осмотры и диспансеризацию.</w:t>
      </w:r>
    </w:p>
    <w:p w:rsidR="002050E0" w:rsidRDefault="002050E0" w:rsidP="002050E0"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2050E0" w:rsidRDefault="002050E0" w:rsidP="002050E0"/>
    <w:p w:rsidR="002050E0" w:rsidRDefault="002050E0" w:rsidP="002050E0">
      <w:r>
        <w:t>9.Профилактический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"медицинским осмотрам профилактическим", "терапии" или "общей врачебной практике (семейной медицине)", "акушерству и гинекологии"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 xml:space="preserve">")") &lt;6&gt; или "акушерству и гинекологии (за исключением использования вспомогательных репродуктивных технологий)", "акушерству и гинекологии (за исключением использования вспомогательных репродуктивных технологий и искусственного прерывания беременности)", "акушерскому делу" или "лечебному делу", "офтальмологии", "неврологии", "оториноларингологии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имплантации)", "хирургии" или "</w:t>
      </w:r>
      <w:proofErr w:type="spellStart"/>
      <w:r>
        <w:t>колопроктологии</w:t>
      </w:r>
      <w:proofErr w:type="spellEnd"/>
      <w:r>
        <w:t>", "рентгенологии", "клинической лабораторной диагностике" или "лабораторной диагностике", "функциональной диагностике", "ультразвуковой диагност</w:t>
      </w:r>
      <w:r>
        <w:t>ике", "урологии", "эндоскопии".</w:t>
      </w:r>
    </w:p>
    <w:p w:rsidR="002050E0" w:rsidRDefault="002050E0" w:rsidP="002050E0">
      <w:r>
        <w:t>10.Гражданин проходит профилактический медицинский осмотр и диспансеризацию в медицинской организации, в которой он получает перв</w:t>
      </w:r>
      <w:r>
        <w:t>ичную медико-санитарную помощь.</w:t>
      </w:r>
    </w:p>
    <w:p w:rsidR="002050E0" w:rsidRDefault="002050E0" w:rsidP="002050E0">
      <w:r>
        <w:t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законом от 6 октября 1999 г. N 184-ФЗ "Об общих принципах организации законодательных (представительных) и исполнительных органов государственной власти субъе</w:t>
      </w:r>
      <w:r>
        <w:t>ктов Российской Федерации" &lt;7&gt;.</w:t>
      </w:r>
    </w:p>
    <w:p w:rsidR="002050E0" w:rsidRDefault="002050E0" w:rsidP="002050E0"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Порядком выдачи медицинскими организациями справок и медицинских заключений, утвержденным приказом Министерства здравоохранения Российской Федерации от </w:t>
      </w:r>
      <w:r>
        <w:t>14 сентября 2020 г. N 972н &lt;8&gt;.</w:t>
      </w:r>
    </w:p>
    <w:p w:rsidR="002050E0" w:rsidRDefault="002050E0" w:rsidP="002050E0">
      <w:r>
        <w:t>11.Необходимым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статьей 2</w:t>
      </w:r>
      <w:r>
        <w:t>0 Федерального закона N 323-ФЗ.</w:t>
      </w:r>
    </w:p>
    <w:p w:rsidR="002050E0" w:rsidRDefault="002050E0" w:rsidP="002050E0"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</w:t>
      </w:r>
      <w:r>
        <w:t>смотра и (или) диспансеризации.</w:t>
      </w:r>
    </w:p>
    <w:p w:rsidR="002050E0" w:rsidRDefault="002050E0" w:rsidP="002050E0">
      <w:r>
        <w:t>12.Руководитель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2050E0" w:rsidRDefault="002050E0" w:rsidP="002050E0"/>
    <w:p w:rsidR="002050E0" w:rsidRDefault="002050E0" w:rsidP="002050E0">
      <w:r>
        <w:lastRenderedPageBreak/>
        <w:t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Правилами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</w:t>
      </w:r>
      <w:r>
        <w:t xml:space="preserve"> медицинского страхования) &lt;9&gt;.</w:t>
      </w:r>
    </w:p>
    <w:p w:rsidR="002050E0" w:rsidRDefault="002050E0" w:rsidP="002050E0"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2050E0" w:rsidRDefault="002050E0" w:rsidP="002050E0"/>
    <w:p w:rsidR="002050E0" w:rsidRDefault="002050E0" w:rsidP="002050E0">
      <w:r>
        <w:t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порядке,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:rsidR="002050E0" w:rsidRDefault="002050E0" w:rsidP="002050E0"/>
    <w:p w:rsidR="002050E0" w:rsidRDefault="002050E0" w:rsidP="002050E0">
      <w:r>
        <w:t>13.Основными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2050E0" w:rsidRDefault="002050E0" w:rsidP="002050E0"/>
    <w:p w:rsidR="002050E0" w:rsidRDefault="002050E0" w:rsidP="002050E0">
      <w:r>
        <w:t>1)привлечение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2050E0" w:rsidRDefault="002050E0" w:rsidP="002050E0"/>
    <w:p w:rsidR="002050E0" w:rsidRDefault="002050E0" w:rsidP="002050E0">
      <w:r>
        <w:t>2)инструктаж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2050E0" w:rsidRDefault="002050E0" w:rsidP="002050E0"/>
    <w:p w:rsidR="002050E0" w:rsidRDefault="002050E0" w:rsidP="002050E0">
      <w:r>
        <w:lastRenderedPageBreak/>
        <w:t>3)выполнение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2050E0" w:rsidRDefault="002050E0" w:rsidP="002050E0"/>
    <w:p w:rsidR="002050E0" w:rsidRDefault="002050E0" w:rsidP="002050E0"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</w:t>
      </w:r>
      <w:r>
        <w:t>вании) (далее - анкетирование);</w:t>
      </w:r>
    </w:p>
    <w:p w:rsidR="002050E0" w:rsidRDefault="002050E0" w:rsidP="002050E0">
      <w:r>
        <w:t>расчета на основании антропометрии (измерение роста, массы тела, окружн</w:t>
      </w:r>
      <w:r>
        <w:t>ости талии) индекса массы тела;</w:t>
      </w:r>
    </w:p>
    <w:p w:rsidR="002050E0" w:rsidRDefault="002050E0" w:rsidP="002050E0">
      <w:r>
        <w:t>измерения артериального давле</w:t>
      </w:r>
      <w:r>
        <w:t>ния на периферических артериях;</w:t>
      </w:r>
    </w:p>
    <w:p w:rsidR="002050E0" w:rsidRDefault="002050E0" w:rsidP="002050E0">
      <w:r>
        <w:t>определения уро</w:t>
      </w:r>
      <w:r>
        <w:t>вня общего холестерина в крови;</w:t>
      </w:r>
    </w:p>
    <w:p w:rsidR="002050E0" w:rsidRDefault="002050E0" w:rsidP="002050E0">
      <w:r>
        <w:t xml:space="preserve">определения </w:t>
      </w:r>
      <w:r>
        <w:t>уровня глюкозы в крови натощак;</w:t>
      </w:r>
    </w:p>
    <w:p w:rsidR="002050E0" w:rsidRDefault="002050E0" w:rsidP="002050E0">
      <w:r>
        <w:t>электрокардиографии в покое;</w:t>
      </w:r>
    </w:p>
    <w:p w:rsidR="002050E0" w:rsidRDefault="002050E0" w:rsidP="002050E0">
      <w:r>
        <w:t>изм</w:t>
      </w:r>
      <w:r>
        <w:t>ерения внутриглазного давления;</w:t>
      </w:r>
    </w:p>
    <w:p w:rsidR="002050E0" w:rsidRDefault="002050E0" w:rsidP="002050E0">
      <w:r>
        <w:t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прило</w:t>
      </w:r>
      <w:r>
        <w:t>жению N 2 к настоящему порядку;</w:t>
      </w:r>
    </w:p>
    <w:p w:rsidR="002050E0" w:rsidRDefault="002050E0" w:rsidP="002050E0"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прилож</w:t>
      </w:r>
      <w:r>
        <w:t>ением N 3 к настоящему порядку;</w:t>
      </w:r>
    </w:p>
    <w:p w:rsidR="002050E0" w:rsidRDefault="002050E0" w:rsidP="002050E0">
      <w:r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</w:t>
      </w:r>
      <w:r>
        <w:t>па и хронической болезни почек;</w:t>
      </w:r>
    </w:p>
    <w:p w:rsidR="002050E0" w:rsidRDefault="002050E0" w:rsidP="002050E0"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</w:t>
      </w:r>
      <w:r>
        <w:t>ой железы, лимфатических узлов;</w:t>
      </w:r>
    </w:p>
    <w:p w:rsidR="002050E0" w:rsidRDefault="002050E0" w:rsidP="002050E0">
      <w:r>
        <w:t>проведения краткого индивидуального профилактического консультирования в рамках</w:t>
      </w:r>
      <w:r>
        <w:t xml:space="preserve"> первого этапа диспансеризации;</w:t>
      </w:r>
    </w:p>
    <w:p w:rsidR="002050E0" w:rsidRDefault="002050E0" w:rsidP="002050E0">
      <w:r>
        <w:t>4)организация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подпункте 3 настоящего пункта,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подпункте 12 пункта 16 насто</w:t>
      </w:r>
      <w:r>
        <w:t>ящего порядка.</w:t>
      </w:r>
    </w:p>
    <w:p w:rsidR="002050E0" w:rsidRDefault="002050E0" w:rsidP="002050E0">
      <w:r>
        <w:t xml:space="preserve">5)разъяснение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</w:t>
      </w:r>
      <w:r>
        <w:lastRenderedPageBreak/>
        <w:t>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</w:t>
      </w:r>
      <w:r>
        <w:t>гады скорой медицинской помощи;</w:t>
      </w:r>
    </w:p>
    <w:p w:rsidR="002050E0" w:rsidRDefault="002050E0" w:rsidP="002050E0">
      <w:r>
        <w:t>6)подведение итогов проведения профилактического медицинского осмотра и диспансер</w:t>
      </w:r>
      <w:r>
        <w:t>изации на фельдшерском участке;</w:t>
      </w:r>
    </w:p>
    <w:p w:rsidR="002050E0" w:rsidRDefault="002050E0" w:rsidP="002050E0">
      <w:r>
        <w:t>7)формирование комплекта документов, заполнение карты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2050E0" w:rsidRDefault="002050E0" w:rsidP="002050E0"/>
    <w:p w:rsidR="002050E0" w:rsidRDefault="002050E0" w:rsidP="002050E0">
      <w:r>
        <w:t>8)информирование граждан о возможности медицинского освидетельствования для выявления ВИЧ-инфекции в соответствии со статьей 7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</w:t>
      </w:r>
      <w:r>
        <w:t>ние для выявления ВИЧ-инфекции.</w:t>
      </w:r>
    </w:p>
    <w:p w:rsidR="002050E0" w:rsidRDefault="002050E0" w:rsidP="002050E0"/>
    <w:p w:rsidR="002050E0" w:rsidRDefault="002050E0" w:rsidP="002050E0">
      <w:r>
        <w:t>14.Основными задачами врача-терапевта при организации и проведении профилактического медицинского осмо</w:t>
      </w:r>
      <w:r>
        <w:t>тра и диспансеризации являются:</w:t>
      </w:r>
    </w:p>
    <w:p w:rsidR="002050E0" w:rsidRDefault="002050E0" w:rsidP="002050E0">
      <w:r>
        <w:t>1)привлечение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</w:t>
      </w:r>
      <w:r>
        <w:t>ительных бесед на уровне семьи;</w:t>
      </w:r>
    </w:p>
    <w:p w:rsidR="002050E0" w:rsidRDefault="002050E0" w:rsidP="002050E0">
      <w:r>
        <w:t>2)прием (осмотр) по результатам профилактического медицинского осмотра, в том числе граждан, направленных в соответствии с подпунктом 4 пункта 13 и подпунктом 6 пункта 15 настоящего порядка, в объеме, предусмотренном в подпункте 12 пункта 16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подпункте 1</w:t>
      </w:r>
      <w:r>
        <w:t>3 пункта 18 настоящего порядка;</w:t>
      </w:r>
    </w:p>
    <w:p w:rsidR="002050E0" w:rsidRDefault="002050E0" w:rsidP="002050E0">
      <w:r>
        <w:t xml:space="preserve">3)разъяснение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</w:t>
      </w:r>
      <w:r>
        <w:lastRenderedPageBreak/>
        <w:t>своевременного (не позднее 5 мин от начала появления симптомов) вызова бри</w:t>
      </w:r>
      <w:r>
        <w:t>гады скорой медицинской помощи;</w:t>
      </w:r>
    </w:p>
    <w:p w:rsidR="002050E0" w:rsidRDefault="002050E0" w:rsidP="002050E0">
      <w:r>
        <w:t>4)подведение итогов проведения профилактического медицинского осмотр</w:t>
      </w:r>
      <w:r>
        <w:t>а и диспансеризации на участке;</w:t>
      </w:r>
    </w:p>
    <w:p w:rsidR="002050E0" w:rsidRDefault="002050E0" w:rsidP="002050E0">
      <w:r>
        <w:t>5)информирование граждан о возможности медицинского освидетельствования для выявления ВИЧ-инфекции в соответствии со статьей 7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</w:t>
      </w:r>
      <w:r>
        <w:t>ние для выявления ВИЧ-инфекции.</w:t>
      </w:r>
    </w:p>
    <w:p w:rsidR="002050E0" w:rsidRDefault="002050E0" w:rsidP="002050E0">
      <w:r>
        <w:t>15.Основными задачами отделения (кабинета) медицинской профилактики и центра здоровья при организации и проведении профилактического медицинского осмо</w:t>
      </w:r>
      <w:r>
        <w:t>тра и диспансеризации являются:</w:t>
      </w:r>
    </w:p>
    <w:p w:rsidR="002050E0" w:rsidRDefault="002050E0" w:rsidP="002050E0">
      <w:r>
        <w:t>1)составление плана проведения профилактического медицинского осмотра и диспансеризации в текущем календарном год</w:t>
      </w:r>
      <w:r>
        <w:t>у (ежемесячного, ежедекадного);</w:t>
      </w:r>
    </w:p>
    <w:p w:rsidR="002050E0" w:rsidRDefault="002050E0" w:rsidP="002050E0">
      <w:r>
        <w:t>2)участие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</w:t>
      </w:r>
      <w:r>
        <w:t>ского осмотра, диспансеризации;</w:t>
      </w:r>
    </w:p>
    <w:p w:rsidR="002050E0" w:rsidRDefault="002050E0" w:rsidP="002050E0">
      <w:r>
        <w:t>3)инструктаж граждан, прибывших на профилактический медицинский осмотр, диспансеризацию, о порядке их прохождения и последовател</w:t>
      </w:r>
      <w:r>
        <w:t>ьности проведения обследования;</w:t>
      </w:r>
    </w:p>
    <w:p w:rsidR="002050E0" w:rsidRDefault="002050E0" w:rsidP="002050E0">
      <w:r>
        <w:t>4)выполнение приемов (осмотров), медицинских исследований и иных медицинских вмешательств, входящих в объем профилактического медицинс</w:t>
      </w:r>
      <w:r>
        <w:t>кого осмотра и диспансеризации:</w:t>
      </w:r>
    </w:p>
    <w:p w:rsidR="002050E0" w:rsidRDefault="002050E0" w:rsidP="002050E0">
      <w:r>
        <w:t>анкетирования;</w:t>
      </w:r>
    </w:p>
    <w:p w:rsidR="002050E0" w:rsidRDefault="002050E0" w:rsidP="002050E0">
      <w:r>
        <w:t>расчета на основании антропометрии (измерение роста, массы тела, окружнос</w:t>
      </w:r>
      <w:r>
        <w:t>ти талии) индекса массы тела;</w:t>
      </w:r>
    </w:p>
    <w:p w:rsidR="002050E0" w:rsidRDefault="002050E0" w:rsidP="002050E0">
      <w:r>
        <w:t>измерения артериального давле</w:t>
      </w:r>
      <w:r>
        <w:t>ния на периферических артериях;</w:t>
      </w:r>
    </w:p>
    <w:p w:rsidR="002050E0" w:rsidRDefault="002050E0" w:rsidP="002050E0">
      <w:r>
        <w:t>определения уро</w:t>
      </w:r>
      <w:r>
        <w:t>вня общего холестерина в крови;</w:t>
      </w:r>
    </w:p>
    <w:p w:rsidR="002050E0" w:rsidRDefault="002050E0" w:rsidP="002050E0">
      <w:r>
        <w:t xml:space="preserve">определения </w:t>
      </w:r>
      <w:r>
        <w:t>уровня глюкозы в крови натощак;</w:t>
      </w:r>
    </w:p>
    <w:p w:rsidR="002050E0" w:rsidRDefault="002050E0" w:rsidP="002050E0">
      <w:r>
        <w:t>изм</w:t>
      </w:r>
      <w:r>
        <w:t>ерения внутриглазного давления;</w:t>
      </w:r>
    </w:p>
    <w:p w:rsidR="002050E0" w:rsidRDefault="002050E0" w:rsidP="002050E0"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прилож</w:t>
      </w:r>
      <w:r>
        <w:t>ением N 3 к настоящему порядку;</w:t>
      </w:r>
    </w:p>
    <w:p w:rsidR="002050E0" w:rsidRDefault="002050E0" w:rsidP="002050E0">
      <w: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2050E0" w:rsidRDefault="002050E0" w:rsidP="002050E0"/>
    <w:p w:rsidR="002050E0" w:rsidRDefault="002050E0" w:rsidP="002050E0">
      <w:r>
        <w:t>приема (осмотра) по результатам профилактического медицинского осмотра в объеме, предусмотренном в подпункте 12 пункта 16 настоящего порядка;</w:t>
      </w:r>
    </w:p>
    <w:p w:rsidR="002050E0" w:rsidRDefault="002050E0" w:rsidP="002050E0"/>
    <w:p w:rsidR="002050E0" w:rsidRDefault="002050E0" w:rsidP="002050E0">
      <w:r>
        <w:lastRenderedPageBreak/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</w:t>
      </w:r>
      <w:r>
        <w:t xml:space="preserve"> второго этапа диспансеризации.</w:t>
      </w:r>
    </w:p>
    <w:p w:rsidR="002050E0" w:rsidRDefault="002050E0" w:rsidP="002050E0">
      <w:r>
        <w:t>5)организация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</w:t>
      </w:r>
      <w:r>
        <w:t xml:space="preserve"> подпункте 4 настоящего пункта;</w:t>
      </w:r>
    </w:p>
    <w:p w:rsidR="002050E0" w:rsidRDefault="002050E0" w:rsidP="002050E0">
      <w:r>
        <w:t>6)направление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</w:t>
      </w:r>
      <w:r>
        <w:t>клонение от нормы) увеличилась;</w:t>
      </w:r>
    </w:p>
    <w:p w:rsidR="002050E0" w:rsidRDefault="002050E0" w:rsidP="002050E0">
      <w:r>
        <w:t>7)разъяснение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</w:t>
      </w:r>
      <w:r>
        <w:t>гады скорой медицинской помощи;</w:t>
      </w:r>
    </w:p>
    <w:p w:rsidR="002050E0" w:rsidRDefault="002050E0" w:rsidP="002050E0">
      <w:r>
        <w:t>8)формирование комплекта документов, заполнен</w:t>
      </w:r>
      <w:r>
        <w:t>ие карты учета диспансеризации;</w:t>
      </w:r>
    </w:p>
    <w:p w:rsidR="002050E0" w:rsidRDefault="002050E0" w:rsidP="002050E0">
      <w:r>
        <w:t>9)заполнение форм статистической отчетности, используемых при проведении профилактического медицинс</w:t>
      </w:r>
      <w:r>
        <w:t>кого осмотра и диспансеризации;</w:t>
      </w:r>
    </w:p>
    <w:p w:rsidR="002050E0" w:rsidRDefault="002050E0" w:rsidP="002050E0">
      <w:r>
        <w:t>10)подведение итогов проведения профилактического медицинского осмотра и диспансериз</w:t>
      </w:r>
      <w:r>
        <w:t>ации в медицинской организации;</w:t>
      </w:r>
    </w:p>
    <w:p w:rsidR="002050E0" w:rsidRDefault="002050E0" w:rsidP="002050E0">
      <w:r>
        <w:t>11)информирование граждан о возможности медицинского освидетельствования для выявления ВИЧ-инфекции в соответствии со статьей 7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</w:t>
      </w:r>
      <w:r>
        <w:t>ние для выявления ВИЧ-инфекции.</w:t>
      </w:r>
    </w:p>
    <w:p w:rsidR="002050E0" w:rsidRDefault="002050E0" w:rsidP="002050E0">
      <w:r>
        <w:t>16.Профилактический меди</w:t>
      </w:r>
      <w:r>
        <w:t>цинский осмотр включает в себя:</w:t>
      </w:r>
    </w:p>
    <w:p w:rsidR="002050E0" w:rsidRDefault="002050E0" w:rsidP="002050E0">
      <w:r>
        <w:t>1)анкетирование граждан в возрасте 18 ле</w:t>
      </w:r>
      <w:r>
        <w:t>т и старше 1 раз в год в целях:</w:t>
      </w:r>
    </w:p>
    <w:p w:rsidR="002050E0" w:rsidRDefault="002050E0" w:rsidP="002050E0">
      <w:r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>
        <w:t>обструктивной</w:t>
      </w:r>
      <w:proofErr w:type="spellEnd"/>
      <w:r>
        <w:t xml:space="preserve"> болезни легких, заболева</w:t>
      </w:r>
      <w:r>
        <w:t>ний желудочно-кишечного тракта;</w:t>
      </w:r>
    </w:p>
    <w:p w:rsidR="002050E0" w:rsidRDefault="002050E0" w:rsidP="002050E0"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2050E0" w:rsidRDefault="002050E0" w:rsidP="002050E0">
      <w:r>
        <w:t xml:space="preserve">выявления у граждан в возрасте 65 лет и старше риска падений, жалоб, характерных для остеопороза, депрессии, сердечной недостаточности, </w:t>
      </w:r>
      <w:proofErr w:type="spellStart"/>
      <w:r>
        <w:t>некоррегированных</w:t>
      </w:r>
      <w:proofErr w:type="spellEnd"/>
      <w:r>
        <w:t xml:space="preserve"> нарушений слуха и зрения;</w:t>
      </w:r>
    </w:p>
    <w:p w:rsidR="002050E0" w:rsidRDefault="002050E0" w:rsidP="002050E0">
      <w:r>
        <w:lastRenderedPageBreak/>
        <w:t>2)расчет на основании антропометрии (измерение роста, массы тела, окружности талии) индекса массы тела, для граждан в возрас</w:t>
      </w:r>
      <w:r>
        <w:t>те 18 лет и старше 1 раз в год;</w:t>
      </w:r>
    </w:p>
    <w:p w:rsidR="002050E0" w:rsidRDefault="002050E0" w:rsidP="002050E0">
      <w:r>
        <w:t>3)измерение артериального давления на периферических артериях для граждан в возрас</w:t>
      </w:r>
      <w:r>
        <w:t>те 18 лет и старше 1 раз в год;</w:t>
      </w:r>
    </w:p>
    <w:p w:rsidR="002050E0" w:rsidRDefault="002050E0" w:rsidP="002050E0">
      <w:r>
        <w:t>4)исследование уровня общего холестерина в крови (допускается использование экспресс-метода) для граждан в возрас</w:t>
      </w:r>
      <w:r>
        <w:t>те 18 лет и старше 1 раз в год;</w:t>
      </w:r>
    </w:p>
    <w:p w:rsidR="002050E0" w:rsidRDefault="002050E0" w:rsidP="002050E0">
      <w:r>
        <w:t>5)определение уровня глюкозы в крови натощак (допускается использование экспресс-метода) для граждан в возрас</w:t>
      </w:r>
      <w:r>
        <w:t>те 18 лет и старше 1 раз в год;</w:t>
      </w:r>
    </w:p>
    <w:p w:rsidR="002050E0" w:rsidRDefault="002050E0" w:rsidP="002050E0">
      <w:r>
        <w:t>6)определение относительного сердечно-сосудистого риска у граждан в возрасте от 18 до 3</w:t>
      </w:r>
      <w:r>
        <w:t>9 лет включительно 1 раз в год;</w:t>
      </w:r>
    </w:p>
    <w:p w:rsidR="002050E0" w:rsidRDefault="002050E0" w:rsidP="002050E0">
      <w:r>
        <w:t>7)определение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</w:t>
      </w:r>
      <w:r>
        <w:t>исимости от показателей шкалы);</w:t>
      </w:r>
    </w:p>
    <w:p w:rsidR="002050E0" w:rsidRDefault="002050E0" w:rsidP="002050E0">
      <w:r>
        <w:t>8)флюорографию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</w:t>
      </w:r>
      <w:r>
        <w:t>графия органов грудной клетки);</w:t>
      </w:r>
    </w:p>
    <w:p w:rsidR="002050E0" w:rsidRDefault="002050E0" w:rsidP="002050E0">
      <w:r>
        <w:t>9)электрокардиографию в покое при первом прохождении профилактического медицинского осмотра, далее в возрас</w:t>
      </w:r>
      <w:r>
        <w:t>те 35 лет и старше 1 раз в год;</w:t>
      </w:r>
    </w:p>
    <w:p w:rsidR="002050E0" w:rsidRDefault="002050E0" w:rsidP="002050E0">
      <w:r>
        <w:t>10)измерение внутриглазного давления при первом прохождении профилактического медицинского осмотра, далее в возрас</w:t>
      </w:r>
      <w:r>
        <w:t>те 40 лет и старше 1 раз в год;</w:t>
      </w:r>
    </w:p>
    <w:p w:rsidR="002050E0" w:rsidRDefault="002050E0" w:rsidP="002050E0">
      <w:r>
        <w:t>11)осмотр фельдшером (акушеркой) или врачом акушером-гинекологом женщин в возрас</w:t>
      </w:r>
      <w:r>
        <w:t>те от 18 до 39 лет 1 раз в год;</w:t>
      </w:r>
    </w:p>
    <w:p w:rsidR="002050E0" w:rsidRDefault="002050E0" w:rsidP="002050E0">
      <w:r>
        <w:t>12)прием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</w:t>
      </w:r>
      <w:r>
        <w:t>офилактики или центра здоровья;</w:t>
      </w:r>
    </w:p>
    <w:p w:rsidR="002050E0" w:rsidRDefault="002050E0" w:rsidP="002050E0">
      <w:r>
        <w:t>17.Диспансе</w:t>
      </w:r>
      <w:r>
        <w:t>ризация проводится в два этапа.</w:t>
      </w:r>
    </w:p>
    <w:p w:rsidR="002050E0" w:rsidRDefault="002050E0" w:rsidP="002050E0"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</w:t>
      </w:r>
      <w:r>
        <w:t>пансеризации и включает в себя:</w:t>
      </w:r>
    </w:p>
    <w:p w:rsidR="002050E0" w:rsidRDefault="002050E0" w:rsidP="002050E0">
      <w:r>
        <w:t>1)для граждан в возрасте от 18 до 39 лет включительно 1 раз в 3 года:</w:t>
      </w:r>
    </w:p>
    <w:p w:rsidR="002050E0" w:rsidRDefault="002050E0" w:rsidP="002050E0">
      <w:r>
        <w:t>а)проведение профилактического медицинского осмотра в объеме, указанном в подпунктах 1 - 11 пункта 16 настоящего порядка;</w:t>
      </w:r>
    </w:p>
    <w:p w:rsidR="002050E0" w:rsidRDefault="002050E0" w:rsidP="002050E0">
      <w:r>
        <w:lastRenderedPageBreak/>
        <w:t>б)проведение мероприятий скрининга, направленного на раннее выявление онкологических заболеваний, согласно приложению N 2 к</w:t>
      </w:r>
      <w:r>
        <w:t xml:space="preserve"> настоящему порядку;</w:t>
      </w:r>
    </w:p>
    <w:p w:rsidR="002050E0" w:rsidRDefault="002050E0" w:rsidP="002050E0">
      <w:r>
        <w:t>в)проведение краткого индивидуального профилактического консультирования в отделении (кабинете) медицинской профилактики, цен</w:t>
      </w:r>
      <w:r>
        <w:t>тре здоровья врачом-терапевтом;</w:t>
      </w:r>
    </w:p>
    <w:p w:rsidR="002050E0" w:rsidRDefault="002050E0" w:rsidP="002050E0">
      <w:r>
        <w:t>г)прием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</w:t>
      </w:r>
      <w:r>
        <w:t xml:space="preserve"> второго этапа диспансеризации;</w:t>
      </w:r>
    </w:p>
    <w:p w:rsidR="002050E0" w:rsidRDefault="002050E0" w:rsidP="002050E0">
      <w:r>
        <w:t>2)для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</w:t>
      </w:r>
      <w:r>
        <w:t>изации, с иной периодичностью):</w:t>
      </w:r>
    </w:p>
    <w:p w:rsidR="002050E0" w:rsidRDefault="002050E0" w:rsidP="002050E0">
      <w:r>
        <w:t>а)проведение профилактического медицинского осмотра в объеме, указанном в подпунктах 1 - 10 пункта 16 настоящег</w:t>
      </w:r>
      <w:r>
        <w:t>о порядка;</w:t>
      </w:r>
    </w:p>
    <w:p w:rsidR="002050E0" w:rsidRDefault="002050E0" w:rsidP="002050E0">
      <w:r>
        <w:t>б)проведение мероприятий скрининга, направленного на раннее выявление онкологических заболеваний, согласно прило</w:t>
      </w:r>
      <w:r>
        <w:t>жению N 2 к настоящему порядку;</w:t>
      </w:r>
    </w:p>
    <w:p w:rsidR="002050E0" w:rsidRDefault="002050E0" w:rsidP="002050E0">
      <w:r>
        <w:t>в)общий анализ кров</w:t>
      </w:r>
      <w:r>
        <w:t>и (гемоглобин, лейкоциты, СОЭ);</w:t>
      </w:r>
    </w:p>
    <w:p w:rsidR="002050E0" w:rsidRDefault="002050E0" w:rsidP="002050E0">
      <w:r>
        <w:t>г)проведение краткого индивидуального профилактического консультирования в отделении (кабинете) медицинской</w:t>
      </w:r>
      <w:r>
        <w:t xml:space="preserve"> профилактики, центре здоровья;</w:t>
      </w:r>
    </w:p>
    <w:p w:rsidR="002050E0" w:rsidRDefault="002050E0" w:rsidP="002050E0">
      <w:r>
        <w:t>д)прием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</w:t>
      </w:r>
      <w:r>
        <w:t xml:space="preserve"> второго этапа диспансеризации;</w:t>
      </w:r>
    </w:p>
    <w:p w:rsidR="002050E0" w:rsidRDefault="002050E0" w:rsidP="002050E0">
      <w:r>
        <w:t>3)для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</w:t>
      </w:r>
      <w:r>
        <w:t>изации, с иной периодичностью):</w:t>
      </w:r>
    </w:p>
    <w:p w:rsidR="002050E0" w:rsidRDefault="002050E0" w:rsidP="002050E0">
      <w:r>
        <w:t>а)проведение профилактического медицинского осмотра в объеме, указанном в подпунктах 1 - 1</w:t>
      </w:r>
      <w:r>
        <w:t>0 пункта 16 настоящего порядка;</w:t>
      </w:r>
    </w:p>
    <w:p w:rsidR="002050E0" w:rsidRDefault="002050E0" w:rsidP="002050E0">
      <w:r>
        <w:t>б)проведение мероприятий скрининга, направленного на раннее выявление онкологических заболеваний, согласно прило</w:t>
      </w:r>
      <w:r>
        <w:t>жению N 2 к настоящему порядку;</w:t>
      </w:r>
    </w:p>
    <w:p w:rsidR="002050E0" w:rsidRDefault="002050E0" w:rsidP="002050E0">
      <w:r>
        <w:t>в)общий анализ кров</w:t>
      </w:r>
      <w:r>
        <w:t>и (гемоглобин, лейкоциты, СОЭ);</w:t>
      </w:r>
    </w:p>
    <w:p w:rsidR="002050E0" w:rsidRDefault="002050E0" w:rsidP="002050E0">
      <w:r>
        <w:t>г)проведение краткого индивидуального профилактического консультирования в отделении (кабинете) медицинской</w:t>
      </w:r>
      <w:r>
        <w:t xml:space="preserve"> профилактики, центре здоровья;</w:t>
      </w:r>
    </w:p>
    <w:p w:rsidR="002050E0" w:rsidRDefault="002050E0" w:rsidP="002050E0">
      <w:r>
        <w:t>д)прием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2050E0" w:rsidRDefault="002050E0" w:rsidP="002050E0">
      <w:r>
        <w:lastRenderedPageBreak/>
        <w:t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пунктах 16 и 17 настоящего порядка, то исследование проводится при обращении, график последующих исследований смещается согласно рекомендуемой ч</w:t>
      </w:r>
      <w:r>
        <w:t>астоте проведения исследования.</w:t>
      </w:r>
    </w:p>
    <w:p w:rsidR="002050E0" w:rsidRDefault="002050E0" w:rsidP="002050E0">
      <w:r>
        <w:t>18.Второй этап диспансеризации проводится с целью дополнительного обследования и уточнения диагноза заболевания (состо</w:t>
      </w:r>
      <w:r>
        <w:t>яния) и включает в себя:</w:t>
      </w:r>
    </w:p>
    <w:p w:rsidR="002050E0" w:rsidRDefault="002050E0" w:rsidP="002050E0">
      <w:r>
        <w:t>1)осмотр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</w:t>
      </w:r>
      <w:r>
        <w:t xml:space="preserve"> под диспансерным наблюдением);</w:t>
      </w:r>
    </w:p>
    <w:p w:rsidR="002050E0" w:rsidRDefault="002050E0" w:rsidP="002050E0">
      <w:r>
        <w:t>2)дуплексное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</w:t>
      </w:r>
      <w:r>
        <w:t xml:space="preserve"> под диспансерным наблюдением);</w:t>
      </w:r>
    </w:p>
    <w:p w:rsidR="002050E0" w:rsidRDefault="002050E0" w:rsidP="002050E0">
      <w:r>
        <w:t>3)осмотр (консультацию) врачом-хирургом или врачом-урологом (для мужчин в возрасте 45, 50, 55, 60 и 64 лет при повышении уровня простат-специфического а</w:t>
      </w:r>
      <w:r>
        <w:t xml:space="preserve">нтигена в крови более 4 </w:t>
      </w:r>
      <w:proofErr w:type="spellStart"/>
      <w:r>
        <w:t>нг</w:t>
      </w:r>
      <w:proofErr w:type="spellEnd"/>
      <w:r>
        <w:t>/мл);</w:t>
      </w:r>
    </w:p>
    <w:p w:rsidR="002050E0" w:rsidRDefault="002050E0" w:rsidP="002050E0">
      <w:r>
        <w:t>4)осмотр (консультацию) врачом-хирургом или врачом-</w:t>
      </w:r>
      <w:proofErr w:type="spellStart"/>
      <w:r>
        <w:t>колопроктологом</w:t>
      </w:r>
      <w:proofErr w:type="spellEnd"/>
      <w:r>
        <w:t xml:space="preserve">, включая проведение </w:t>
      </w:r>
      <w:proofErr w:type="spellStart"/>
      <w:r>
        <w:t>ректороманоскопии</w:t>
      </w:r>
      <w:proofErr w:type="spellEnd"/>
      <w: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</w:t>
      </w:r>
      <w:proofErr w:type="spellStart"/>
      <w:r>
        <w:t>аденоматозу</w:t>
      </w:r>
      <w:proofErr w:type="spellEnd"/>
      <w: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</w:t>
      </w:r>
      <w:r>
        <w:t>того кишечника и прямой кишки);</w:t>
      </w:r>
    </w:p>
    <w:p w:rsidR="002050E0" w:rsidRDefault="002050E0" w:rsidP="002050E0">
      <w:r>
        <w:t>5)</w:t>
      </w:r>
      <w:proofErr w:type="spellStart"/>
      <w:r>
        <w:t>колоноскопию</w:t>
      </w:r>
      <w:proofErr w:type="spellEnd"/>
      <w:r>
        <w:t xml:space="preserve"> (для граждан в случае подозрения на злокачественные новообразования толстого кишечника по назначению врача-хир</w:t>
      </w:r>
      <w:r>
        <w:t>урга или врача-</w:t>
      </w:r>
      <w:proofErr w:type="spellStart"/>
      <w:r>
        <w:t>колопроктолога</w:t>
      </w:r>
      <w:proofErr w:type="spellEnd"/>
      <w:r>
        <w:t>);</w:t>
      </w:r>
    </w:p>
    <w:p w:rsidR="002050E0" w:rsidRDefault="002050E0" w:rsidP="002050E0">
      <w:r>
        <w:t>6)</w:t>
      </w:r>
      <w:proofErr w:type="spellStart"/>
      <w:r>
        <w:t>эзофагогастродуоденоскопия</w:t>
      </w:r>
      <w:proofErr w:type="spellEnd"/>
      <w:r>
        <w:t xml:space="preserve"> (для граждан в случае подозрения на злокачественные новообразования пищевода, желудка и двенадцатиперстной кишки </w:t>
      </w:r>
      <w:r>
        <w:t>по назначению врача-терапевта);</w:t>
      </w:r>
    </w:p>
    <w:p w:rsidR="002050E0" w:rsidRDefault="002050E0" w:rsidP="002050E0">
      <w:r>
        <w:t xml:space="preserve">7)рентгенографию легких, компьютерную томографию легких (для граждан в случае подозрения на злокачественные новообразования легкого </w:t>
      </w:r>
      <w:r>
        <w:t>по назначению врача-терапевта);</w:t>
      </w:r>
    </w:p>
    <w:p w:rsidR="002050E0" w:rsidRDefault="002050E0" w:rsidP="002050E0">
      <w:r>
        <w:t xml:space="preserve">8)спирометрию (для граждан с подозрением на хроническое бронхолегочное заболевание, курящих граждан, выявленных по результатам анкетирования, - </w:t>
      </w:r>
      <w:r>
        <w:t>по назначению врача-терапевта);</w:t>
      </w:r>
    </w:p>
    <w:p w:rsidR="002050E0" w:rsidRDefault="002050E0" w:rsidP="002050E0">
      <w:r>
        <w:t>9)осмотр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2050E0" w:rsidRDefault="002050E0" w:rsidP="002050E0">
      <w:r>
        <w:lastRenderedPageBreak/>
        <w:t>10)осмотр (консультацию) врачом-</w:t>
      </w:r>
      <w:proofErr w:type="spellStart"/>
      <w:r>
        <w:t>оториноларингологом</w:t>
      </w:r>
      <w:proofErr w:type="spellEnd"/>
      <w:r>
        <w:t xml:space="preserve"> (для граждан в возрасте 65 лет и старше при наличии медицинских показаний по результатам анкетирования или при</w:t>
      </w:r>
      <w:r>
        <w:t>ема (осмотра) врача-терапевта);</w:t>
      </w:r>
    </w:p>
    <w:p w:rsidR="002050E0" w:rsidRDefault="002050E0" w:rsidP="002050E0">
      <w:r>
        <w:t>11)осмотр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</w:t>
      </w:r>
      <w:r>
        <w:t xml:space="preserve"> по результатам анкетирования);</w:t>
      </w:r>
    </w:p>
    <w:p w:rsidR="002050E0" w:rsidRDefault="002050E0" w:rsidP="002050E0">
      <w:r>
        <w:t>12)осмотр (консультацию) врачом-</w:t>
      </w:r>
      <w:proofErr w:type="spellStart"/>
      <w:r>
        <w:t>дерматовенерологом</w:t>
      </w:r>
      <w:proofErr w:type="spellEnd"/>
      <w:r>
        <w:t xml:space="preserve">, включая проведение </w:t>
      </w:r>
      <w:proofErr w:type="spellStart"/>
      <w:r>
        <w:t>дерматоскопии</w:t>
      </w:r>
      <w:proofErr w:type="spellEnd"/>
      <w:r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</w:t>
      </w:r>
      <w:r>
        <w:t>й железы, лимфатических узлов);</w:t>
      </w:r>
    </w:p>
    <w:p w:rsidR="002050E0" w:rsidRDefault="002050E0" w:rsidP="002050E0">
      <w:r>
        <w:t xml:space="preserve">13)проведение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</w:t>
      </w:r>
      <w:r>
        <w:t>первого этапа диспансеризации);</w:t>
      </w:r>
    </w:p>
    <w:p w:rsidR="002050E0" w:rsidRDefault="002050E0" w:rsidP="002050E0">
      <w:r>
        <w:t>14)проведение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</w:t>
      </w:r>
      <w:r>
        <w:t>я граждан:</w:t>
      </w:r>
    </w:p>
    <w:p w:rsidR="002050E0" w:rsidRDefault="002050E0" w:rsidP="002050E0">
      <w:r>
        <w:t>а)с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</w:t>
      </w:r>
      <w:r>
        <w:t xml:space="preserve"> повышенным кровяным давлением;</w:t>
      </w:r>
    </w:p>
    <w:p w:rsidR="002050E0" w:rsidRDefault="002050E0" w:rsidP="002050E0">
      <w:r>
        <w:t>б)с выявленным по результатам анкетирования риском пагубного потребления алкоголя и (или) потребления наркотических средств и психотропны</w:t>
      </w:r>
      <w:r>
        <w:t>х веществ без назначения врача;</w:t>
      </w:r>
    </w:p>
    <w:p w:rsidR="002050E0" w:rsidRDefault="002050E0" w:rsidP="002050E0">
      <w:r>
        <w:t>в)для всех граждан в возрасте 65 лет и старше в целях коррекции выявленных факторов риска и (или) профилактики старчес</w:t>
      </w:r>
      <w:r>
        <w:t>кой астении;</w:t>
      </w:r>
    </w:p>
    <w:p w:rsidR="002050E0" w:rsidRDefault="002050E0" w:rsidP="002050E0">
      <w:r>
        <w:t xml:space="preserve">г)при выявлении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 xml:space="preserve"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</w:t>
      </w:r>
      <w:r>
        <w:t>средств и психотропных веществ;</w:t>
      </w:r>
    </w:p>
    <w:p w:rsidR="002050E0" w:rsidRDefault="002050E0" w:rsidP="002050E0">
      <w:r>
        <w:t xml:space="preserve">15)прием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Порядком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</w:t>
      </w:r>
      <w:r>
        <w:t>лечение.</w:t>
      </w:r>
    </w:p>
    <w:p w:rsidR="002050E0" w:rsidRDefault="002050E0" w:rsidP="002050E0"/>
    <w:p w:rsidR="002050E0" w:rsidRDefault="002050E0" w:rsidP="002050E0">
      <w:r>
        <w:t xml:space="preserve">19.Профилактический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Правилами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</w:t>
      </w:r>
      <w:r>
        <w:lastRenderedPageBreak/>
        <w:t>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:rsidR="002050E0" w:rsidRDefault="002050E0" w:rsidP="002050E0"/>
    <w:p w:rsidR="002050E0" w:rsidRDefault="002050E0" w:rsidP="002050E0">
      <w:r>
        <w:t>&lt;20.При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</w:t>
      </w:r>
      <w:r>
        <w:t>ра и диспансеризации.</w:t>
      </w:r>
    </w:p>
    <w:p w:rsidR="002050E0" w:rsidRDefault="002050E0" w:rsidP="002050E0">
      <w:r>
        <w:t>21.При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стандартов медицинской помощи, а также на основе</w:t>
      </w:r>
      <w:r>
        <w:t xml:space="preserve"> клинических рекомендаций &lt;15&gt;.</w:t>
      </w:r>
    </w:p>
    <w:p w:rsidR="002050E0" w:rsidRDefault="002050E0" w:rsidP="002050E0">
      <w: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</w:t>
      </w:r>
      <w:r>
        <w:t>тического медицинского осмотра.</w:t>
      </w:r>
    </w:p>
    <w:p w:rsidR="002050E0" w:rsidRDefault="002050E0" w:rsidP="002050E0">
      <w:r>
        <w:t>22.На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</w:t>
      </w:r>
      <w:r>
        <w:t>ся карта учета диспансеризации.</w:t>
      </w:r>
    </w:p>
    <w:p w:rsidR="002050E0" w:rsidRDefault="002050E0" w:rsidP="002050E0"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</w:t>
      </w:r>
      <w:r>
        <w:t xml:space="preserve"> осмотр" или "Диспансеризация".</w:t>
      </w:r>
    </w:p>
    <w:p w:rsidR="002050E0" w:rsidRDefault="002050E0" w:rsidP="002050E0">
      <w:r>
        <w:t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</w:t>
      </w:r>
      <w:r>
        <w:t>ственной информационной системы.</w:t>
      </w:r>
    </w:p>
    <w:p w:rsidR="002050E0" w:rsidRDefault="002050E0" w:rsidP="002050E0"/>
    <w:p w:rsidR="002050E0" w:rsidRDefault="002050E0" w:rsidP="002050E0"/>
    <w:p w:rsidR="002050E0" w:rsidRDefault="002050E0" w:rsidP="002050E0">
      <w:r>
        <w:t>24.Основным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2050E0" w:rsidRDefault="002050E0" w:rsidP="002050E0"/>
    <w:p w:rsidR="002050E0" w:rsidRDefault="002050E0" w:rsidP="002050E0">
      <w:r>
        <w:t>25.В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2050E0" w:rsidRDefault="002050E0" w:rsidP="002050E0"/>
    <w:p w:rsidR="002050E0" w:rsidRDefault="002050E0" w:rsidP="002050E0">
      <w:r>
        <w:t>26.Профилактический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приложением N 2 к настоящему порядку.</w:t>
      </w:r>
    </w:p>
    <w:p w:rsidR="002050E0" w:rsidRDefault="002050E0" w:rsidP="002050E0"/>
    <w:p w:rsidR="002050E0" w:rsidRDefault="002050E0" w:rsidP="002050E0"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2050E0" w:rsidRDefault="002050E0" w:rsidP="002050E0"/>
    <w:p w:rsidR="002050E0" w:rsidRDefault="002050E0" w:rsidP="002050E0">
      <w:bookmarkStart w:id="0" w:name="_GoBack"/>
      <w:bookmarkEnd w:id="0"/>
    </w:p>
    <w:p w:rsidR="009929EF" w:rsidRDefault="009929EF" w:rsidP="002050E0"/>
    <w:sectPr w:rsidR="0099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E0"/>
    <w:rsid w:val="002050E0"/>
    <w:rsid w:val="0099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EDC2"/>
  <w15:chartTrackingRefBased/>
  <w15:docId w15:val="{0EBC9222-FC70-4A1A-B3D8-B6687D59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6678</Words>
  <Characters>38066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КО"Ижморская РБ"</Company>
  <LinksUpToDate>false</LinksUpToDate>
  <CharactersWithSpaces>44655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Маар</dc:creator>
  <cp:keywords/>
  <dc:description/>
  <cp:lastModifiedBy>Андрей Маар</cp:lastModifiedBy>
  <cp:revision>1</cp:revision>
  <dcterms:created xsi:type="dcterms:W3CDTF">2022-10-03T01:14:00Z</dcterms:created>
  <dcterms:modified xsi:type="dcterms:W3CDTF">2022-10-03T01:22:00Z</dcterms:modified>
</cp:coreProperties>
</file>